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60" w:rsidRPr="00C44760" w:rsidRDefault="00C44760" w:rsidP="00C44760">
      <w:pPr>
        <w:spacing w:after="0" w:line="360" w:lineRule="atLeast"/>
        <w:outlineLvl w:val="0"/>
        <w:rPr>
          <w:rFonts w:ascii="VIC-Regular" w:eastAsia="Times New Roman" w:hAnsi="VIC-Regular" w:cs="Arial"/>
          <w:b/>
          <w:bCs/>
          <w:color w:val="201547"/>
          <w:kern w:val="36"/>
          <w:sz w:val="48"/>
          <w:szCs w:val="48"/>
          <w:lang w:val="en" w:eastAsia="en-AU"/>
        </w:rPr>
      </w:pPr>
      <w:r w:rsidRPr="00C44760">
        <w:rPr>
          <w:rFonts w:ascii="VIC-Regular" w:eastAsia="Times New Roman" w:hAnsi="VIC-Regular" w:cs="Arial"/>
          <w:b/>
          <w:bCs/>
          <w:color w:val="201547"/>
          <w:kern w:val="36"/>
          <w:sz w:val="48"/>
          <w:szCs w:val="48"/>
          <w:lang w:val="en" w:eastAsia="en-AU"/>
        </w:rPr>
        <w:t>Collection of Students</w:t>
      </w:r>
    </w:p>
    <w:p w:rsidR="00C44760" w:rsidRPr="00422C94" w:rsidRDefault="00422C94" w:rsidP="00C44760">
      <w:pPr>
        <w:spacing w:before="100" w:beforeAutospacing="1" w:after="100" w:afterAutospacing="1" w:line="312" w:lineRule="atLeast"/>
        <w:outlineLvl w:val="1"/>
        <w:rPr>
          <w:rFonts w:ascii="VIC-Bold" w:eastAsia="Times New Roman" w:hAnsi="VIC-Bold" w:cs="Arial"/>
          <w:color w:val="FF0000"/>
          <w:sz w:val="36"/>
          <w:szCs w:val="36"/>
          <w:lang w:val="en" w:eastAsia="en-AU"/>
        </w:rPr>
      </w:pPr>
      <w:bookmarkStart w:id="0" w:name="_GoBack"/>
      <w:r w:rsidRPr="00422C94">
        <w:rPr>
          <w:rFonts w:ascii="VIC-Bold" w:eastAsia="Times New Roman" w:hAnsi="VIC-Bold" w:cs="Arial"/>
          <w:color w:val="FF0000"/>
          <w:sz w:val="36"/>
          <w:szCs w:val="36"/>
          <w:lang w:val="en" w:eastAsia="en-AU"/>
        </w:rPr>
        <w:t xml:space="preserve">Draft </w:t>
      </w:r>
      <w:r w:rsidR="00C44760" w:rsidRPr="00422C94">
        <w:rPr>
          <w:rFonts w:ascii="VIC-Bold" w:eastAsia="Times New Roman" w:hAnsi="VIC-Bold" w:cs="Arial"/>
          <w:color w:val="FF0000"/>
          <w:sz w:val="36"/>
          <w:szCs w:val="36"/>
          <w:lang w:val="en" w:eastAsia="en-AU"/>
        </w:rPr>
        <w:t>Policy</w:t>
      </w:r>
    </w:p>
    <w:bookmarkEnd w:id="0"/>
    <w:p w:rsidR="00C44760" w:rsidRPr="00C44760" w:rsidRDefault="00C44760" w:rsidP="00C44760">
      <w:p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 xml:space="preserve">The purpose of this policy is to ensure schools have appropriate procedures for the safe collection of students during normal school hours and to support schools to manage situations in which the students are not collected at the normal collection time, without notice from the parent or </w:t>
      </w:r>
      <w:proofErr w:type="spellStart"/>
      <w:r w:rsidRPr="00C44760">
        <w:rPr>
          <w:rFonts w:ascii="VIC-Regular" w:eastAsia="Times New Roman" w:hAnsi="VIC-Regular" w:cs="Arial"/>
          <w:color w:val="011A3C"/>
          <w:sz w:val="24"/>
          <w:szCs w:val="24"/>
          <w:lang w:val="en" w:eastAsia="en-AU"/>
        </w:rPr>
        <w:t>carer</w:t>
      </w:r>
      <w:proofErr w:type="spellEnd"/>
      <w:r w:rsidRPr="00C44760">
        <w:rPr>
          <w:rFonts w:ascii="VIC-Regular" w:eastAsia="Times New Roman" w:hAnsi="VIC-Regular" w:cs="Arial"/>
          <w:color w:val="011A3C"/>
          <w:sz w:val="24"/>
          <w:szCs w:val="24"/>
          <w:lang w:val="en" w:eastAsia="en-AU"/>
        </w:rPr>
        <w:t>.</w:t>
      </w:r>
    </w:p>
    <w:p w:rsidR="00C44760" w:rsidRPr="00C44760" w:rsidRDefault="00C44760" w:rsidP="00C44760">
      <w:pPr>
        <w:spacing w:before="100" w:beforeAutospacing="1" w:after="100" w:afterAutospacing="1" w:line="312" w:lineRule="atLeast"/>
        <w:outlineLvl w:val="1"/>
        <w:rPr>
          <w:rFonts w:ascii="VIC-Bold" w:eastAsia="Times New Roman" w:hAnsi="VIC-Bold" w:cs="Arial"/>
          <w:color w:val="011A3C"/>
          <w:sz w:val="36"/>
          <w:szCs w:val="36"/>
          <w:lang w:val="en" w:eastAsia="en-AU"/>
        </w:rPr>
      </w:pPr>
      <w:r w:rsidRPr="00C44760">
        <w:rPr>
          <w:rFonts w:ascii="VIC-Bold" w:eastAsia="Times New Roman" w:hAnsi="VIC-Bold" w:cs="Arial"/>
          <w:color w:val="011A3C"/>
          <w:sz w:val="36"/>
          <w:szCs w:val="36"/>
          <w:lang w:val="en" w:eastAsia="en-AU"/>
        </w:rPr>
        <w:t>Summary</w:t>
      </w:r>
    </w:p>
    <w:p w:rsidR="00C44760" w:rsidRPr="00C44760" w:rsidRDefault="00C44760" w:rsidP="00C44760">
      <w:pPr>
        <w:numPr>
          <w:ilvl w:val="0"/>
          <w:numId w:val="2"/>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Schools must ensure only a parent/</w:t>
      </w:r>
      <w:proofErr w:type="spellStart"/>
      <w:r w:rsidRPr="00C44760">
        <w:rPr>
          <w:rFonts w:ascii="VIC-Regular" w:eastAsia="Times New Roman" w:hAnsi="VIC-Regular" w:cs="Arial"/>
          <w:color w:val="011A3C"/>
          <w:sz w:val="24"/>
          <w:szCs w:val="24"/>
          <w:lang w:val="en" w:eastAsia="en-AU"/>
        </w:rPr>
        <w:t>carer</w:t>
      </w:r>
      <w:proofErr w:type="spellEnd"/>
      <w:r w:rsidRPr="00C44760">
        <w:rPr>
          <w:rFonts w:ascii="VIC-Regular" w:eastAsia="Times New Roman" w:hAnsi="VIC-Regular" w:cs="Arial"/>
          <w:color w:val="011A3C"/>
          <w:sz w:val="24"/>
          <w:szCs w:val="24"/>
          <w:lang w:val="en" w:eastAsia="en-AU"/>
        </w:rPr>
        <w:t xml:space="preserve"> or </w:t>
      </w:r>
      <w:proofErr w:type="spellStart"/>
      <w:r w:rsidRPr="00C44760">
        <w:rPr>
          <w:rFonts w:ascii="VIC-Regular" w:eastAsia="Times New Roman" w:hAnsi="VIC-Regular" w:cs="Arial"/>
          <w:color w:val="011A3C"/>
          <w:sz w:val="24"/>
          <w:szCs w:val="24"/>
          <w:lang w:val="en" w:eastAsia="en-AU"/>
        </w:rPr>
        <w:t>authorised</w:t>
      </w:r>
      <w:proofErr w:type="spellEnd"/>
      <w:r w:rsidRPr="00C44760">
        <w:rPr>
          <w:rFonts w:ascii="VIC-Regular" w:eastAsia="Times New Roman" w:hAnsi="VIC-Regular" w:cs="Arial"/>
          <w:color w:val="011A3C"/>
          <w:sz w:val="24"/>
          <w:szCs w:val="24"/>
          <w:lang w:val="en" w:eastAsia="en-AU"/>
        </w:rPr>
        <w:t xml:space="preserve"> person can collect a child from school during school hours.</w:t>
      </w:r>
    </w:p>
    <w:p w:rsidR="00C44760" w:rsidRPr="00C44760" w:rsidRDefault="00C44760" w:rsidP="00C44760">
      <w:pPr>
        <w:numPr>
          <w:ilvl w:val="0"/>
          <w:numId w:val="2"/>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Schools must record the details relating to collection of a student during school hours.</w:t>
      </w:r>
    </w:p>
    <w:p w:rsidR="00C44760" w:rsidRPr="00C44760" w:rsidRDefault="00C44760" w:rsidP="00C44760">
      <w:pPr>
        <w:numPr>
          <w:ilvl w:val="0"/>
          <w:numId w:val="2"/>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Where a student is considered to be sufficiently mature to leave the school grounds independently (for example secondary students) they can do so with a valid reason and the knowledge and consent of their parents.</w:t>
      </w:r>
    </w:p>
    <w:p w:rsidR="00C44760" w:rsidRPr="00C44760" w:rsidRDefault="00C44760" w:rsidP="00C44760">
      <w:pPr>
        <w:numPr>
          <w:ilvl w:val="0"/>
          <w:numId w:val="2"/>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Schools have a duty of care to ensure the safe collection of students from school or a school activity.</w:t>
      </w:r>
    </w:p>
    <w:p w:rsidR="00C44760" w:rsidRPr="00C44760" w:rsidRDefault="00C44760" w:rsidP="00C44760">
      <w:pPr>
        <w:spacing w:before="100" w:beforeAutospacing="1" w:after="100" w:afterAutospacing="1" w:line="312" w:lineRule="atLeast"/>
        <w:outlineLvl w:val="1"/>
        <w:rPr>
          <w:rFonts w:ascii="VIC-Bold" w:eastAsia="Times New Roman" w:hAnsi="VIC-Bold" w:cs="Arial"/>
          <w:color w:val="011A3C"/>
          <w:sz w:val="36"/>
          <w:szCs w:val="36"/>
          <w:lang w:val="en" w:eastAsia="en-AU"/>
        </w:rPr>
      </w:pPr>
      <w:r w:rsidRPr="00C44760">
        <w:rPr>
          <w:rFonts w:ascii="VIC-Bold" w:eastAsia="Times New Roman" w:hAnsi="VIC-Bold" w:cs="Arial"/>
          <w:color w:val="011A3C"/>
          <w:sz w:val="36"/>
          <w:szCs w:val="36"/>
          <w:lang w:val="en" w:eastAsia="en-AU"/>
        </w:rPr>
        <w:t>Details</w:t>
      </w:r>
    </w:p>
    <w:p w:rsidR="00C44760" w:rsidRPr="00C44760" w:rsidRDefault="00C44760" w:rsidP="00C44760">
      <w:p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Schools must:</w:t>
      </w:r>
    </w:p>
    <w:p w:rsidR="00C44760" w:rsidRPr="00C44760" w:rsidRDefault="00C44760" w:rsidP="00C44760">
      <w:pPr>
        <w:numPr>
          <w:ilvl w:val="0"/>
          <w:numId w:val="3"/>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have procedures in place for the safe collection of students from school, both during and after normal school hours</w:t>
      </w:r>
    </w:p>
    <w:p w:rsidR="00C44760" w:rsidRPr="00C44760" w:rsidRDefault="00C44760" w:rsidP="00C44760">
      <w:pPr>
        <w:numPr>
          <w:ilvl w:val="0"/>
          <w:numId w:val="3"/>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ensure parents are aware of the procedures to collect students during school hours and are advised of the school’s supervision times after school while students wait to be collected</w:t>
      </w:r>
    </w:p>
    <w:p w:rsidR="00C44760" w:rsidRPr="00C44760" w:rsidRDefault="00C44760" w:rsidP="00C44760">
      <w:p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Note: Parents are responsible for the collection of students from school.</w:t>
      </w:r>
    </w:p>
    <w:p w:rsidR="00C44760" w:rsidRPr="00C44760" w:rsidRDefault="00C44760" w:rsidP="00C44760">
      <w:pPr>
        <w:spacing w:before="100" w:beforeAutospacing="1" w:after="100" w:afterAutospacing="1" w:line="288" w:lineRule="atLeast"/>
        <w:outlineLvl w:val="2"/>
        <w:rPr>
          <w:rFonts w:ascii="VIC-Bold" w:eastAsia="Times New Roman" w:hAnsi="VIC-Bold" w:cs="Arial"/>
          <w:color w:val="011A3C"/>
          <w:sz w:val="27"/>
          <w:szCs w:val="27"/>
          <w:lang w:val="en" w:eastAsia="en-AU"/>
        </w:rPr>
      </w:pPr>
      <w:r w:rsidRPr="00C44760">
        <w:rPr>
          <w:rFonts w:ascii="VIC-Bold" w:eastAsia="Times New Roman" w:hAnsi="VIC-Bold" w:cs="Arial"/>
          <w:color w:val="011A3C"/>
          <w:sz w:val="27"/>
          <w:szCs w:val="27"/>
          <w:lang w:val="en" w:eastAsia="en-AU"/>
        </w:rPr>
        <w:t>During school hours</w:t>
      </w:r>
    </w:p>
    <w:p w:rsidR="00C44760" w:rsidRPr="00C44760" w:rsidRDefault="00C44760" w:rsidP="00C44760">
      <w:p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The following describes how schools should manage a request for a student to be collected from school during school hours, particularly primary students.</w:t>
      </w:r>
    </w:p>
    <w:p w:rsidR="00C44760" w:rsidRPr="00C44760" w:rsidRDefault="00C44760" w:rsidP="00C44760">
      <w:p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b/>
          <w:bCs/>
          <w:color w:val="011A3C"/>
          <w:sz w:val="24"/>
          <w:szCs w:val="24"/>
          <w:lang w:val="en" w:eastAsia="en-AU"/>
        </w:rPr>
        <w:t>Parents:</w:t>
      </w:r>
    </w:p>
    <w:p w:rsidR="00C44760" w:rsidRPr="00C44760" w:rsidRDefault="00C44760" w:rsidP="00C44760">
      <w:pPr>
        <w:numPr>
          <w:ilvl w:val="0"/>
          <w:numId w:val="4"/>
        </w:numPr>
        <w:spacing w:before="100" w:beforeAutospacing="1" w:after="100" w:afterAutospacing="1" w:line="360" w:lineRule="atLeast"/>
        <w:rPr>
          <w:rFonts w:ascii="VIC-Regular" w:eastAsia="Times New Roman" w:hAnsi="VIC-Regular" w:cs="Arial"/>
          <w:color w:val="011A3C"/>
          <w:sz w:val="24"/>
          <w:szCs w:val="24"/>
          <w:lang w:val="en" w:eastAsia="en-AU"/>
        </w:rPr>
      </w:pPr>
      <w:proofErr w:type="gramStart"/>
      <w:r w:rsidRPr="00C44760">
        <w:rPr>
          <w:rFonts w:ascii="VIC-Regular" w:eastAsia="Times New Roman" w:hAnsi="VIC-Regular" w:cs="Arial"/>
          <w:color w:val="011A3C"/>
          <w:sz w:val="24"/>
          <w:szCs w:val="24"/>
          <w:lang w:val="en" w:eastAsia="en-AU"/>
        </w:rPr>
        <w:t>collect</w:t>
      </w:r>
      <w:proofErr w:type="gramEnd"/>
      <w:r w:rsidRPr="00C44760">
        <w:rPr>
          <w:rFonts w:ascii="VIC-Regular" w:eastAsia="Times New Roman" w:hAnsi="VIC-Regular" w:cs="Arial"/>
          <w:color w:val="011A3C"/>
          <w:sz w:val="24"/>
          <w:szCs w:val="24"/>
          <w:lang w:val="en" w:eastAsia="en-AU"/>
        </w:rPr>
        <w:t xml:space="preserve"> their child from school, or </w:t>
      </w:r>
      <w:proofErr w:type="spellStart"/>
      <w:r w:rsidRPr="00C44760">
        <w:rPr>
          <w:rFonts w:ascii="VIC-Regular" w:eastAsia="Times New Roman" w:hAnsi="VIC-Regular" w:cs="Arial"/>
          <w:color w:val="011A3C"/>
          <w:sz w:val="24"/>
          <w:szCs w:val="24"/>
          <w:lang w:val="en" w:eastAsia="en-AU"/>
        </w:rPr>
        <w:t>authorise</w:t>
      </w:r>
      <w:proofErr w:type="spellEnd"/>
      <w:r w:rsidRPr="00C44760">
        <w:rPr>
          <w:rFonts w:ascii="VIC-Regular" w:eastAsia="Times New Roman" w:hAnsi="VIC-Regular" w:cs="Arial"/>
          <w:color w:val="011A3C"/>
          <w:sz w:val="24"/>
          <w:szCs w:val="24"/>
          <w:lang w:val="en" w:eastAsia="en-AU"/>
        </w:rPr>
        <w:t xml:space="preserve"> a relative or friend to collect their child.</w:t>
      </w:r>
    </w:p>
    <w:p w:rsidR="00C44760" w:rsidRPr="00C44760" w:rsidRDefault="00C44760" w:rsidP="00C44760">
      <w:p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b/>
          <w:bCs/>
          <w:color w:val="011A3C"/>
          <w:sz w:val="24"/>
          <w:szCs w:val="24"/>
          <w:lang w:val="en" w:eastAsia="en-AU"/>
        </w:rPr>
        <w:lastRenderedPageBreak/>
        <w:t>Schools</w:t>
      </w:r>
      <w:r w:rsidRPr="00C44760">
        <w:rPr>
          <w:rFonts w:ascii="VIC-Regular" w:eastAsia="Times New Roman" w:hAnsi="VIC-Regular" w:cs="Arial"/>
          <w:color w:val="011A3C"/>
          <w:sz w:val="24"/>
          <w:szCs w:val="24"/>
          <w:lang w:val="en" w:eastAsia="en-AU"/>
        </w:rPr>
        <w:t xml:space="preserve"> must:</w:t>
      </w:r>
    </w:p>
    <w:p w:rsidR="00C44760" w:rsidRPr="00C44760" w:rsidRDefault="00C44760" w:rsidP="00C44760">
      <w:pPr>
        <w:numPr>
          <w:ilvl w:val="0"/>
          <w:numId w:val="5"/>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 xml:space="preserve">only allow students to be collected by their parents (subject to any specific court orders) or by a person who has been </w:t>
      </w:r>
      <w:proofErr w:type="spellStart"/>
      <w:r w:rsidRPr="00C44760">
        <w:rPr>
          <w:rFonts w:ascii="VIC-Regular" w:eastAsia="Times New Roman" w:hAnsi="VIC-Regular" w:cs="Arial"/>
          <w:color w:val="011A3C"/>
          <w:sz w:val="24"/>
          <w:szCs w:val="24"/>
          <w:lang w:val="en" w:eastAsia="en-AU"/>
        </w:rPr>
        <w:t>authorised</w:t>
      </w:r>
      <w:proofErr w:type="spellEnd"/>
      <w:r w:rsidRPr="00C44760">
        <w:rPr>
          <w:rFonts w:ascii="VIC-Regular" w:eastAsia="Times New Roman" w:hAnsi="VIC-Regular" w:cs="Arial"/>
          <w:color w:val="011A3C"/>
          <w:sz w:val="24"/>
          <w:szCs w:val="24"/>
          <w:lang w:val="en" w:eastAsia="en-AU"/>
        </w:rPr>
        <w:t xml:space="preserve"> by the parents to pick up their child — if the </w:t>
      </w:r>
      <w:proofErr w:type="spellStart"/>
      <w:r w:rsidRPr="00C44760">
        <w:rPr>
          <w:rFonts w:ascii="VIC-Regular" w:eastAsia="Times New Roman" w:hAnsi="VIC-Regular" w:cs="Arial"/>
          <w:color w:val="011A3C"/>
          <w:sz w:val="24"/>
          <w:szCs w:val="24"/>
          <w:lang w:val="en" w:eastAsia="en-AU"/>
        </w:rPr>
        <w:t>authorised</w:t>
      </w:r>
      <w:proofErr w:type="spellEnd"/>
      <w:r w:rsidRPr="00C44760">
        <w:rPr>
          <w:rFonts w:ascii="VIC-Regular" w:eastAsia="Times New Roman" w:hAnsi="VIC-Regular" w:cs="Arial"/>
          <w:color w:val="011A3C"/>
          <w:sz w:val="24"/>
          <w:szCs w:val="24"/>
          <w:lang w:val="en" w:eastAsia="en-AU"/>
        </w:rPr>
        <w:t xml:space="preserve"> person collecting the student is not known to the school, verification of identity using suitable photo identification (such as a driver’s </w:t>
      </w:r>
      <w:proofErr w:type="spellStart"/>
      <w:r w:rsidRPr="00C44760">
        <w:rPr>
          <w:rFonts w:ascii="VIC-Regular" w:eastAsia="Times New Roman" w:hAnsi="VIC-Regular" w:cs="Arial"/>
          <w:color w:val="011A3C"/>
          <w:sz w:val="24"/>
          <w:szCs w:val="24"/>
          <w:lang w:val="en" w:eastAsia="en-AU"/>
        </w:rPr>
        <w:t>licence</w:t>
      </w:r>
      <w:proofErr w:type="spellEnd"/>
      <w:r w:rsidRPr="00C44760">
        <w:rPr>
          <w:rFonts w:ascii="VIC-Regular" w:eastAsia="Times New Roman" w:hAnsi="VIC-Regular" w:cs="Arial"/>
          <w:color w:val="011A3C"/>
          <w:sz w:val="24"/>
          <w:szCs w:val="24"/>
          <w:lang w:val="en" w:eastAsia="en-AU"/>
        </w:rPr>
        <w:t>) must be sighted by school personnel</w:t>
      </w:r>
    </w:p>
    <w:p w:rsidR="00C44760" w:rsidRPr="00C44760" w:rsidRDefault="00C44760" w:rsidP="00C44760">
      <w:pPr>
        <w:numPr>
          <w:ilvl w:val="0"/>
          <w:numId w:val="5"/>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 xml:space="preserve">record the details of when a student has been collected early from school including the: </w:t>
      </w:r>
    </w:p>
    <w:p w:rsidR="00C44760" w:rsidRPr="00C44760" w:rsidRDefault="00C44760" w:rsidP="00C44760">
      <w:pPr>
        <w:numPr>
          <w:ilvl w:val="1"/>
          <w:numId w:val="5"/>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date and time</w:t>
      </w:r>
    </w:p>
    <w:p w:rsidR="00C44760" w:rsidRPr="00C44760" w:rsidRDefault="00C44760" w:rsidP="00C44760">
      <w:pPr>
        <w:numPr>
          <w:ilvl w:val="1"/>
          <w:numId w:val="5"/>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reason for the collection</w:t>
      </w:r>
    </w:p>
    <w:p w:rsidR="00C44760" w:rsidRPr="00C44760" w:rsidRDefault="00C44760" w:rsidP="00C44760">
      <w:pPr>
        <w:numPr>
          <w:ilvl w:val="1"/>
          <w:numId w:val="5"/>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person who received the child (including this person’s signature)</w:t>
      </w:r>
    </w:p>
    <w:p w:rsidR="00C44760" w:rsidRPr="00C44760" w:rsidRDefault="00C44760" w:rsidP="00C44760">
      <w:p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 xml:space="preserve">The sample </w:t>
      </w:r>
      <w:hyperlink r:id="rId5" w:history="1">
        <w:r w:rsidRPr="00C44760">
          <w:rPr>
            <w:rFonts w:ascii="VIC-Regular" w:eastAsia="Times New Roman" w:hAnsi="VIC-Regular" w:cs="Arial"/>
            <w:color w:val="011A3C"/>
            <w:sz w:val="24"/>
            <w:szCs w:val="24"/>
            <w:lang w:val="en" w:eastAsia="en-AU"/>
          </w:rPr>
          <w:t>Student Early Collection form</w:t>
        </w:r>
      </w:hyperlink>
      <w:r w:rsidRPr="00C44760">
        <w:rPr>
          <w:rFonts w:ascii="VIC-Regular" w:eastAsia="Times New Roman" w:hAnsi="VIC-Regular" w:cs="Arial"/>
          <w:color w:val="011A3C"/>
          <w:sz w:val="24"/>
          <w:szCs w:val="24"/>
          <w:lang w:val="en" w:eastAsia="en-AU"/>
        </w:rPr>
        <w:t> can be used for this purpose.</w:t>
      </w:r>
    </w:p>
    <w:p w:rsidR="00C44760" w:rsidRPr="00C44760" w:rsidRDefault="00C44760" w:rsidP="00C44760">
      <w:p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b/>
          <w:bCs/>
          <w:color w:val="011A3C"/>
          <w:sz w:val="24"/>
          <w:szCs w:val="24"/>
          <w:lang w:val="en" w:eastAsia="en-AU"/>
        </w:rPr>
        <w:t xml:space="preserve">Principals </w:t>
      </w:r>
      <w:r w:rsidRPr="00C44760">
        <w:rPr>
          <w:rFonts w:ascii="VIC-Regular" w:eastAsia="Times New Roman" w:hAnsi="VIC-Regular" w:cs="Arial"/>
          <w:color w:val="011A3C"/>
          <w:sz w:val="24"/>
          <w:szCs w:val="24"/>
          <w:lang w:val="en" w:eastAsia="en-AU"/>
        </w:rPr>
        <w:t>must</w:t>
      </w:r>
      <w:r w:rsidRPr="00C44760">
        <w:rPr>
          <w:rFonts w:ascii="VIC-Regular" w:eastAsia="Times New Roman" w:hAnsi="VIC-Regular" w:cs="Arial"/>
          <w:b/>
          <w:bCs/>
          <w:color w:val="011A3C"/>
          <w:sz w:val="24"/>
          <w:szCs w:val="24"/>
          <w:lang w:val="en" w:eastAsia="en-AU"/>
        </w:rPr>
        <w:t>:</w:t>
      </w:r>
    </w:p>
    <w:p w:rsidR="00C44760" w:rsidRPr="00C44760" w:rsidRDefault="00C44760" w:rsidP="00C44760">
      <w:pPr>
        <w:numPr>
          <w:ilvl w:val="0"/>
          <w:numId w:val="6"/>
        </w:numPr>
        <w:spacing w:before="100" w:beforeAutospacing="1" w:after="100" w:afterAutospacing="1" w:line="360" w:lineRule="atLeast"/>
        <w:rPr>
          <w:rFonts w:ascii="VIC-Regular" w:eastAsia="Times New Roman" w:hAnsi="VIC-Regular" w:cs="Arial"/>
          <w:color w:val="011A3C"/>
          <w:sz w:val="24"/>
          <w:szCs w:val="24"/>
          <w:lang w:val="en" w:eastAsia="en-AU"/>
        </w:rPr>
      </w:pPr>
      <w:proofErr w:type="gramStart"/>
      <w:r w:rsidRPr="00C44760">
        <w:rPr>
          <w:rFonts w:ascii="VIC-Regular" w:eastAsia="Times New Roman" w:hAnsi="VIC-Regular" w:cs="Arial"/>
          <w:color w:val="011A3C"/>
          <w:sz w:val="24"/>
          <w:szCs w:val="24"/>
          <w:lang w:val="en" w:eastAsia="en-AU"/>
        </w:rPr>
        <w:t>ensure</w:t>
      </w:r>
      <w:proofErr w:type="gramEnd"/>
      <w:r w:rsidRPr="00C44760">
        <w:rPr>
          <w:rFonts w:ascii="VIC-Regular" w:eastAsia="Times New Roman" w:hAnsi="VIC-Regular" w:cs="Arial"/>
          <w:color w:val="011A3C"/>
          <w:sz w:val="24"/>
          <w:szCs w:val="24"/>
          <w:lang w:val="en" w:eastAsia="en-AU"/>
        </w:rPr>
        <w:t xml:space="preserve"> all elements of the sample form are incorporated in any school developed template.</w:t>
      </w:r>
    </w:p>
    <w:p w:rsidR="00C44760" w:rsidRPr="00C44760" w:rsidRDefault="00C44760" w:rsidP="00C44760">
      <w:p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Note: Where a student is considered to be sufficiently mature to leave the school grounds independently (for example secondary students) they are able to do so with a valid reason and the knowledge and consent of their parents.</w:t>
      </w:r>
    </w:p>
    <w:p w:rsidR="00C44760" w:rsidRPr="00C44760" w:rsidRDefault="00C44760" w:rsidP="00C44760">
      <w:pPr>
        <w:spacing w:before="100" w:beforeAutospacing="1" w:after="100" w:afterAutospacing="1" w:line="288" w:lineRule="atLeast"/>
        <w:outlineLvl w:val="2"/>
        <w:rPr>
          <w:rFonts w:ascii="VIC-Bold" w:eastAsia="Times New Roman" w:hAnsi="VIC-Bold" w:cs="Arial"/>
          <w:color w:val="011A3C"/>
          <w:sz w:val="27"/>
          <w:szCs w:val="27"/>
          <w:lang w:val="en" w:eastAsia="en-AU"/>
        </w:rPr>
      </w:pPr>
      <w:r w:rsidRPr="00C44760">
        <w:rPr>
          <w:rFonts w:ascii="VIC-Bold" w:eastAsia="Times New Roman" w:hAnsi="VIC-Bold" w:cs="Arial"/>
          <w:color w:val="011A3C"/>
          <w:sz w:val="27"/>
          <w:szCs w:val="27"/>
          <w:lang w:val="en" w:eastAsia="en-AU"/>
        </w:rPr>
        <w:t>After school hours</w:t>
      </w:r>
    </w:p>
    <w:p w:rsidR="00C44760" w:rsidRPr="00C44760" w:rsidRDefault="00C44760" w:rsidP="00C44760">
      <w:p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If a student is normally collected from school but is still at school beyond normal collection time, particularly primary students, schools must:</w:t>
      </w:r>
    </w:p>
    <w:p w:rsidR="00C44760" w:rsidRPr="00C44760" w:rsidRDefault="00C44760" w:rsidP="00C44760">
      <w:pPr>
        <w:numPr>
          <w:ilvl w:val="0"/>
          <w:numId w:val="7"/>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 xml:space="preserve">attempt to contact: </w:t>
      </w:r>
    </w:p>
    <w:p w:rsidR="00C44760" w:rsidRPr="00C44760" w:rsidRDefault="00C44760" w:rsidP="00C44760">
      <w:pPr>
        <w:numPr>
          <w:ilvl w:val="1"/>
          <w:numId w:val="7"/>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the parents</w:t>
      </w:r>
    </w:p>
    <w:p w:rsidR="00C44760" w:rsidRPr="00C44760" w:rsidRDefault="00C44760" w:rsidP="00C44760">
      <w:pPr>
        <w:numPr>
          <w:ilvl w:val="1"/>
          <w:numId w:val="7"/>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the emergency contact person identified in the school records</w:t>
      </w:r>
    </w:p>
    <w:p w:rsidR="00C44760" w:rsidRPr="00C44760" w:rsidRDefault="00C44760" w:rsidP="00C44760">
      <w:pPr>
        <w:numPr>
          <w:ilvl w:val="1"/>
          <w:numId w:val="7"/>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other known contacts</w:t>
      </w:r>
    </w:p>
    <w:p w:rsidR="00C44760" w:rsidRPr="00C44760" w:rsidRDefault="00C44760" w:rsidP="00C44760">
      <w:pPr>
        <w:numPr>
          <w:ilvl w:val="0"/>
          <w:numId w:val="7"/>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 xml:space="preserve">consider contacting the police or Department of Health and Human Services (DHHS) to arrange care and protection if: </w:t>
      </w:r>
    </w:p>
    <w:p w:rsidR="00C44760" w:rsidRPr="00C44760" w:rsidRDefault="00C44760" w:rsidP="00C44760">
      <w:pPr>
        <w:numPr>
          <w:ilvl w:val="1"/>
          <w:numId w:val="7"/>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it is well beyond reasonable collection time</w:t>
      </w:r>
    </w:p>
    <w:p w:rsidR="00C44760" w:rsidRPr="00C44760" w:rsidRDefault="00C44760" w:rsidP="00C44760">
      <w:pPr>
        <w:numPr>
          <w:ilvl w:val="1"/>
          <w:numId w:val="7"/>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all reasonable attempts to locate the appropriate responsible adults, as per above, fail</w:t>
      </w:r>
    </w:p>
    <w:p w:rsidR="00C44760" w:rsidRPr="00C44760" w:rsidRDefault="00C44760" w:rsidP="00C44760">
      <w:pPr>
        <w:numPr>
          <w:ilvl w:val="0"/>
          <w:numId w:val="7"/>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 xml:space="preserve">if DHHS or Victoria Police have taken action to facilitate care for the child: </w:t>
      </w:r>
    </w:p>
    <w:p w:rsidR="00C44760" w:rsidRPr="00C44760" w:rsidRDefault="00C44760" w:rsidP="00C44760">
      <w:pPr>
        <w:numPr>
          <w:ilvl w:val="1"/>
          <w:numId w:val="7"/>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t xml:space="preserve">Lodge an IRIS report on </w:t>
      </w:r>
      <w:hyperlink r:id="rId6" w:history="1">
        <w:r w:rsidRPr="00C44760">
          <w:rPr>
            <w:rFonts w:ascii="VIC-Regular" w:eastAsia="Times New Roman" w:hAnsi="VIC-Regular" w:cs="Arial"/>
            <w:color w:val="011A3C"/>
            <w:sz w:val="24"/>
            <w:szCs w:val="24"/>
            <w:lang w:val="en" w:eastAsia="en-AU"/>
          </w:rPr>
          <w:t>1800 126 126</w:t>
        </w:r>
      </w:hyperlink>
    </w:p>
    <w:p w:rsidR="00C44760" w:rsidRPr="00C44760" w:rsidRDefault="00C44760" w:rsidP="00C44760">
      <w:pPr>
        <w:numPr>
          <w:ilvl w:val="1"/>
          <w:numId w:val="7"/>
        </w:numPr>
        <w:spacing w:before="100" w:beforeAutospacing="1" w:after="100" w:afterAutospacing="1" w:line="360" w:lineRule="atLeast"/>
        <w:rPr>
          <w:rFonts w:ascii="VIC-Regular" w:eastAsia="Times New Roman" w:hAnsi="VIC-Regular" w:cs="Arial"/>
          <w:color w:val="011A3C"/>
          <w:sz w:val="24"/>
          <w:szCs w:val="24"/>
          <w:lang w:val="en" w:eastAsia="en-AU"/>
        </w:rPr>
      </w:pPr>
      <w:r w:rsidRPr="00C44760">
        <w:rPr>
          <w:rFonts w:ascii="VIC-Regular" w:eastAsia="Times New Roman" w:hAnsi="VIC-Regular" w:cs="Arial"/>
          <w:color w:val="011A3C"/>
          <w:sz w:val="24"/>
          <w:szCs w:val="24"/>
          <w:lang w:val="en" w:eastAsia="en-AU"/>
        </w:rPr>
        <w:lastRenderedPageBreak/>
        <w:t xml:space="preserve">Leave details of the student’s whereabouts with the school office and, if possible, with friends of the student or next door </w:t>
      </w:r>
      <w:proofErr w:type="spellStart"/>
      <w:r w:rsidRPr="00C44760">
        <w:rPr>
          <w:rFonts w:ascii="VIC-Regular" w:eastAsia="Times New Roman" w:hAnsi="VIC-Regular" w:cs="Arial"/>
          <w:color w:val="011A3C"/>
          <w:sz w:val="24"/>
          <w:szCs w:val="24"/>
          <w:lang w:val="en" w:eastAsia="en-AU"/>
        </w:rPr>
        <w:t>neighbours</w:t>
      </w:r>
      <w:proofErr w:type="spellEnd"/>
    </w:p>
    <w:p w:rsidR="00C44760" w:rsidRPr="00C44760" w:rsidRDefault="00C44760" w:rsidP="00C44760">
      <w:pPr>
        <w:spacing w:before="100" w:beforeAutospacing="1" w:after="100" w:afterAutospacing="1" w:line="312" w:lineRule="atLeast"/>
        <w:outlineLvl w:val="1"/>
        <w:rPr>
          <w:rFonts w:ascii="VIC-Bold" w:eastAsia="Times New Roman" w:hAnsi="VIC-Bold" w:cs="Arial"/>
          <w:color w:val="011A3C"/>
          <w:sz w:val="36"/>
          <w:szCs w:val="36"/>
          <w:lang w:val="en" w:eastAsia="en-AU"/>
        </w:rPr>
      </w:pPr>
      <w:r w:rsidRPr="00C44760">
        <w:rPr>
          <w:rFonts w:ascii="VIC-Bold" w:eastAsia="Times New Roman" w:hAnsi="VIC-Bold" w:cs="Arial"/>
          <w:color w:val="011A3C"/>
          <w:sz w:val="36"/>
          <w:szCs w:val="36"/>
          <w:lang w:val="en" w:eastAsia="en-AU"/>
        </w:rPr>
        <w:t>Related policies</w:t>
      </w:r>
    </w:p>
    <w:p w:rsidR="00C44760" w:rsidRPr="00C44760" w:rsidRDefault="00422C94" w:rsidP="00C44760">
      <w:pPr>
        <w:numPr>
          <w:ilvl w:val="0"/>
          <w:numId w:val="8"/>
        </w:numPr>
        <w:spacing w:before="100" w:beforeAutospacing="1" w:after="100" w:afterAutospacing="1" w:line="360" w:lineRule="atLeast"/>
        <w:rPr>
          <w:rFonts w:ascii="VIC-Regular" w:eastAsia="Times New Roman" w:hAnsi="VIC-Regular" w:cs="Arial"/>
          <w:color w:val="011A3C"/>
          <w:sz w:val="24"/>
          <w:szCs w:val="24"/>
          <w:lang w:val="en" w:eastAsia="en-AU"/>
        </w:rPr>
      </w:pPr>
      <w:hyperlink r:id="rId7" w:history="1">
        <w:r w:rsidR="00C44760" w:rsidRPr="00C44760">
          <w:rPr>
            <w:rFonts w:ascii="VIC-Regular" w:eastAsia="Times New Roman" w:hAnsi="VIC-Regular" w:cs="Arial"/>
            <w:color w:val="011A3C"/>
            <w:sz w:val="24"/>
            <w:szCs w:val="24"/>
            <w:lang w:val="en" w:eastAsia="en-AU"/>
          </w:rPr>
          <w:t>Decision Making Responsibilities for Students</w:t>
        </w:r>
      </w:hyperlink>
    </w:p>
    <w:p w:rsidR="00C44760" w:rsidRPr="00C44760" w:rsidRDefault="00422C94" w:rsidP="00C44760">
      <w:pPr>
        <w:numPr>
          <w:ilvl w:val="0"/>
          <w:numId w:val="8"/>
        </w:numPr>
        <w:spacing w:before="100" w:beforeAutospacing="1" w:after="100" w:afterAutospacing="1" w:line="360" w:lineRule="atLeast"/>
        <w:rPr>
          <w:rFonts w:ascii="VIC-Regular" w:eastAsia="Times New Roman" w:hAnsi="VIC-Regular" w:cs="Arial"/>
          <w:color w:val="011A3C"/>
          <w:sz w:val="24"/>
          <w:szCs w:val="24"/>
          <w:lang w:val="en" w:eastAsia="en-AU"/>
        </w:rPr>
      </w:pPr>
      <w:hyperlink r:id="rId8" w:history="1">
        <w:r w:rsidR="00C44760" w:rsidRPr="00C44760">
          <w:rPr>
            <w:rFonts w:ascii="VIC-Regular" w:eastAsia="Times New Roman" w:hAnsi="VIC-Regular" w:cs="Arial"/>
            <w:color w:val="011A3C"/>
            <w:sz w:val="24"/>
            <w:szCs w:val="24"/>
            <w:lang w:val="en" w:eastAsia="en-AU"/>
          </w:rPr>
          <w:t>Duty of Care</w:t>
        </w:r>
      </w:hyperlink>
    </w:p>
    <w:p w:rsidR="00C44760" w:rsidRPr="00C44760" w:rsidRDefault="00422C94" w:rsidP="00C44760">
      <w:pPr>
        <w:numPr>
          <w:ilvl w:val="0"/>
          <w:numId w:val="8"/>
        </w:numPr>
        <w:spacing w:before="100" w:beforeAutospacing="1" w:after="100" w:afterAutospacing="1" w:line="360" w:lineRule="atLeast"/>
        <w:rPr>
          <w:rFonts w:ascii="VIC-Regular" w:eastAsia="Times New Roman" w:hAnsi="VIC-Regular" w:cs="Arial"/>
          <w:color w:val="011A3C"/>
          <w:sz w:val="24"/>
          <w:szCs w:val="24"/>
          <w:lang w:val="en" w:eastAsia="en-AU"/>
        </w:rPr>
      </w:pPr>
      <w:hyperlink r:id="rId9" w:history="1">
        <w:r w:rsidR="00C44760" w:rsidRPr="00C44760">
          <w:rPr>
            <w:rFonts w:ascii="VIC-Regular" w:eastAsia="Times New Roman" w:hAnsi="VIC-Regular" w:cs="Arial"/>
            <w:color w:val="011A3C"/>
            <w:sz w:val="24"/>
            <w:szCs w:val="24"/>
            <w:lang w:val="en" w:eastAsia="en-AU"/>
          </w:rPr>
          <w:t>Supervision of Students</w:t>
        </w:r>
      </w:hyperlink>
    </w:p>
    <w:p w:rsidR="00464387" w:rsidRDefault="00464387"/>
    <w:sectPr w:rsidR="00464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IC-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79F4"/>
    <w:multiLevelType w:val="multilevel"/>
    <w:tmpl w:val="D6A2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C645B"/>
    <w:multiLevelType w:val="multilevel"/>
    <w:tmpl w:val="7A1C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E7C0D"/>
    <w:multiLevelType w:val="multilevel"/>
    <w:tmpl w:val="83C6E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F224F"/>
    <w:multiLevelType w:val="multilevel"/>
    <w:tmpl w:val="CC6E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C7760"/>
    <w:multiLevelType w:val="multilevel"/>
    <w:tmpl w:val="F69C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036ED4"/>
    <w:multiLevelType w:val="multilevel"/>
    <w:tmpl w:val="FFE0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35624"/>
    <w:multiLevelType w:val="multilevel"/>
    <w:tmpl w:val="F1C2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96D7D"/>
    <w:multiLevelType w:val="multilevel"/>
    <w:tmpl w:val="5AC46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60"/>
    <w:rsid w:val="00422C94"/>
    <w:rsid w:val="00464387"/>
    <w:rsid w:val="00C44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1FBA"/>
  <w15:chartTrackingRefBased/>
  <w15:docId w15:val="{5CB4D306-2820-40A7-B57B-71FD6CA0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4760"/>
    <w:pPr>
      <w:spacing w:before="161" w:after="16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44760"/>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C44760"/>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76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44760"/>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C44760"/>
    <w:rPr>
      <w:rFonts w:ascii="VIC-Bold" w:eastAsia="Times New Roman" w:hAnsi="VIC-Bold" w:cs="Arial"/>
      <w:sz w:val="27"/>
      <w:szCs w:val="27"/>
      <w:lang w:eastAsia="en-AU"/>
    </w:rPr>
  </w:style>
  <w:style w:type="character" w:styleId="Strong">
    <w:name w:val="Strong"/>
    <w:basedOn w:val="DefaultParagraphFont"/>
    <w:uiPriority w:val="22"/>
    <w:qFormat/>
    <w:rsid w:val="00C44760"/>
    <w:rPr>
      <w:b/>
      <w:bCs/>
    </w:rPr>
  </w:style>
  <w:style w:type="paragraph" w:styleId="NormalWeb">
    <w:name w:val="Normal (Web)"/>
    <w:basedOn w:val="Normal"/>
    <w:uiPriority w:val="99"/>
    <w:semiHidden/>
    <w:unhideWhenUsed/>
    <w:rsid w:val="00C447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pl-hero-bannersurtitle">
    <w:name w:val="rpl-hero-banner__surtitle"/>
    <w:basedOn w:val="Normal"/>
    <w:rsid w:val="00C44760"/>
    <w:pPr>
      <w:spacing w:after="100" w:afterAutospacing="1" w:line="240" w:lineRule="auto"/>
    </w:pPr>
    <w:rPr>
      <w:rFonts w:ascii="Times New Roman" w:eastAsia="Times New Roman" w:hAnsi="Times New Roman" w:cs="Times New Roman"/>
      <w:color w:val="0072CE"/>
      <w:sz w:val="24"/>
      <w:szCs w:val="24"/>
      <w:lang w:eastAsia="en-AU"/>
    </w:rPr>
  </w:style>
  <w:style w:type="character" w:customStyle="1" w:styleId="rpl-linkinner1">
    <w:name w:val="rpl-link__inner1"/>
    <w:basedOn w:val="DefaultParagraphFont"/>
    <w:rsid w:val="00C44760"/>
    <w:rPr>
      <w:vanish w:val="0"/>
      <w:webHidden w:val="0"/>
      <w:specVanish w:val="0"/>
    </w:rPr>
  </w:style>
  <w:style w:type="character" w:customStyle="1" w:styleId="rpl-text-label2">
    <w:name w:val="rpl-text-label2"/>
    <w:basedOn w:val="DefaultParagraphFont"/>
    <w:rsid w:val="00C44760"/>
    <w:rPr>
      <w:strike w:val="0"/>
      <w:dstrike w:val="0"/>
      <w:color w:val="011A3C"/>
      <w:u w:val="none"/>
      <w:effect w:val="none"/>
    </w:rPr>
  </w:style>
  <w:style w:type="character" w:customStyle="1" w:styleId="rpl-text-icongroup1">
    <w:name w:val="rpl-text-icon__group1"/>
    <w:basedOn w:val="DefaultParagraphFont"/>
    <w:rsid w:val="00C4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2810">
      <w:bodyDiv w:val="1"/>
      <w:marLeft w:val="0"/>
      <w:marRight w:val="0"/>
      <w:marTop w:val="0"/>
      <w:marBottom w:val="0"/>
      <w:divBdr>
        <w:top w:val="none" w:sz="0" w:space="0" w:color="auto"/>
        <w:left w:val="none" w:sz="0" w:space="0" w:color="auto"/>
        <w:bottom w:val="none" w:sz="0" w:space="0" w:color="auto"/>
        <w:right w:val="none" w:sz="0" w:space="0" w:color="auto"/>
      </w:divBdr>
      <w:divsChild>
        <w:div w:id="643849270">
          <w:marLeft w:val="0"/>
          <w:marRight w:val="0"/>
          <w:marTop w:val="0"/>
          <w:marBottom w:val="0"/>
          <w:divBdr>
            <w:top w:val="none" w:sz="0" w:space="0" w:color="auto"/>
            <w:left w:val="none" w:sz="0" w:space="0" w:color="auto"/>
            <w:bottom w:val="none" w:sz="0" w:space="0" w:color="auto"/>
            <w:right w:val="none" w:sz="0" w:space="0" w:color="auto"/>
          </w:divBdr>
          <w:divsChild>
            <w:div w:id="1346975589">
              <w:marLeft w:val="0"/>
              <w:marRight w:val="0"/>
              <w:marTop w:val="0"/>
              <w:marBottom w:val="0"/>
              <w:divBdr>
                <w:top w:val="none" w:sz="0" w:space="0" w:color="auto"/>
                <w:left w:val="none" w:sz="0" w:space="0" w:color="auto"/>
                <w:bottom w:val="none" w:sz="0" w:space="0" w:color="auto"/>
                <w:right w:val="none" w:sz="0" w:space="0" w:color="auto"/>
              </w:divBdr>
              <w:divsChild>
                <w:div w:id="1025594856">
                  <w:marLeft w:val="0"/>
                  <w:marRight w:val="0"/>
                  <w:marTop w:val="0"/>
                  <w:marBottom w:val="0"/>
                  <w:divBdr>
                    <w:top w:val="none" w:sz="0" w:space="0" w:color="auto"/>
                    <w:left w:val="none" w:sz="0" w:space="0" w:color="auto"/>
                    <w:bottom w:val="none" w:sz="0" w:space="0" w:color="auto"/>
                    <w:right w:val="none" w:sz="0" w:space="0" w:color="auto"/>
                  </w:divBdr>
                  <w:divsChild>
                    <w:div w:id="679357748">
                      <w:marLeft w:val="0"/>
                      <w:marRight w:val="0"/>
                      <w:marTop w:val="0"/>
                      <w:marBottom w:val="0"/>
                      <w:divBdr>
                        <w:top w:val="none" w:sz="0" w:space="0" w:color="auto"/>
                        <w:left w:val="none" w:sz="0" w:space="0" w:color="auto"/>
                        <w:bottom w:val="none" w:sz="0" w:space="0" w:color="auto"/>
                        <w:right w:val="none" w:sz="0" w:space="0" w:color="auto"/>
                      </w:divBdr>
                      <w:divsChild>
                        <w:div w:id="501749622">
                          <w:marLeft w:val="0"/>
                          <w:marRight w:val="0"/>
                          <w:marTop w:val="0"/>
                          <w:marBottom w:val="0"/>
                          <w:divBdr>
                            <w:top w:val="none" w:sz="0" w:space="0" w:color="auto"/>
                            <w:left w:val="none" w:sz="0" w:space="0" w:color="auto"/>
                            <w:bottom w:val="none" w:sz="0" w:space="0" w:color="auto"/>
                            <w:right w:val="none" w:sz="0" w:space="0" w:color="auto"/>
                          </w:divBdr>
                          <w:divsChild>
                            <w:div w:id="1079209005">
                              <w:marLeft w:val="0"/>
                              <w:marRight w:val="0"/>
                              <w:marTop w:val="0"/>
                              <w:marBottom w:val="0"/>
                              <w:divBdr>
                                <w:top w:val="none" w:sz="0" w:space="0" w:color="auto"/>
                                <w:left w:val="none" w:sz="0" w:space="0" w:color="auto"/>
                                <w:bottom w:val="none" w:sz="0" w:space="0" w:color="auto"/>
                                <w:right w:val="none" w:sz="0" w:space="0" w:color="auto"/>
                              </w:divBdr>
                              <w:divsChild>
                                <w:div w:id="234435546">
                                  <w:marLeft w:val="0"/>
                                  <w:marRight w:val="0"/>
                                  <w:marTop w:val="0"/>
                                  <w:marBottom w:val="0"/>
                                  <w:divBdr>
                                    <w:top w:val="none" w:sz="0" w:space="0" w:color="auto"/>
                                    <w:left w:val="none" w:sz="0" w:space="0" w:color="auto"/>
                                    <w:bottom w:val="none" w:sz="0" w:space="0" w:color="auto"/>
                                    <w:right w:val="none" w:sz="0" w:space="0" w:color="auto"/>
                                  </w:divBdr>
                                  <w:divsChild>
                                    <w:div w:id="1118791904">
                                      <w:marLeft w:val="0"/>
                                      <w:marRight w:val="0"/>
                                      <w:marTop w:val="0"/>
                                      <w:marBottom w:val="0"/>
                                      <w:divBdr>
                                        <w:top w:val="none" w:sz="0" w:space="0" w:color="auto"/>
                                        <w:left w:val="none" w:sz="0" w:space="0" w:color="auto"/>
                                        <w:bottom w:val="none" w:sz="0" w:space="0" w:color="auto"/>
                                        <w:right w:val="none" w:sz="0" w:space="0" w:color="auto"/>
                                      </w:divBdr>
                                      <w:divsChild>
                                        <w:div w:id="18620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050">
                          <w:marLeft w:val="0"/>
                          <w:marRight w:val="0"/>
                          <w:marTop w:val="0"/>
                          <w:marBottom w:val="0"/>
                          <w:divBdr>
                            <w:top w:val="none" w:sz="0" w:space="0" w:color="auto"/>
                            <w:left w:val="none" w:sz="0" w:space="0" w:color="auto"/>
                            <w:bottom w:val="none" w:sz="0" w:space="0" w:color="auto"/>
                            <w:right w:val="none" w:sz="0" w:space="0" w:color="auto"/>
                          </w:divBdr>
                          <w:divsChild>
                            <w:div w:id="759256523">
                              <w:marLeft w:val="0"/>
                              <w:marRight w:val="0"/>
                              <w:marTop w:val="0"/>
                              <w:marBottom w:val="0"/>
                              <w:divBdr>
                                <w:top w:val="none" w:sz="0" w:space="0" w:color="auto"/>
                                <w:left w:val="none" w:sz="0" w:space="0" w:color="auto"/>
                                <w:bottom w:val="none" w:sz="0" w:space="0" w:color="auto"/>
                                <w:right w:val="none" w:sz="0" w:space="0" w:color="auto"/>
                              </w:divBdr>
                              <w:divsChild>
                                <w:div w:id="1219628714">
                                  <w:marLeft w:val="0"/>
                                  <w:marRight w:val="0"/>
                                  <w:marTop w:val="0"/>
                                  <w:marBottom w:val="0"/>
                                  <w:divBdr>
                                    <w:top w:val="none" w:sz="0" w:space="0" w:color="auto"/>
                                    <w:left w:val="none" w:sz="0" w:space="0" w:color="auto"/>
                                    <w:bottom w:val="none" w:sz="0" w:space="0" w:color="auto"/>
                                    <w:right w:val="none" w:sz="0" w:space="0" w:color="auto"/>
                                  </w:divBdr>
                                  <w:divsChild>
                                    <w:div w:id="306133381">
                                      <w:marLeft w:val="0"/>
                                      <w:marRight w:val="0"/>
                                      <w:marTop w:val="0"/>
                                      <w:marBottom w:val="0"/>
                                      <w:divBdr>
                                        <w:top w:val="none" w:sz="0" w:space="0" w:color="auto"/>
                                        <w:left w:val="none" w:sz="0" w:space="0" w:color="auto"/>
                                        <w:bottom w:val="none" w:sz="0" w:space="0" w:color="auto"/>
                                        <w:right w:val="none" w:sz="0" w:space="0" w:color="auto"/>
                                      </w:divBdr>
                                      <w:divsChild>
                                        <w:div w:id="2101295876">
                                          <w:marLeft w:val="0"/>
                                          <w:marRight w:val="0"/>
                                          <w:marTop w:val="0"/>
                                          <w:marBottom w:val="0"/>
                                          <w:divBdr>
                                            <w:top w:val="none" w:sz="0" w:space="0" w:color="auto"/>
                                            <w:left w:val="none" w:sz="0" w:space="0" w:color="auto"/>
                                            <w:bottom w:val="none" w:sz="0" w:space="0" w:color="auto"/>
                                            <w:right w:val="none" w:sz="0" w:space="0" w:color="auto"/>
                                          </w:divBdr>
                                          <w:divsChild>
                                            <w:div w:id="178862467">
                                              <w:marLeft w:val="0"/>
                                              <w:marRight w:val="0"/>
                                              <w:marTop w:val="0"/>
                                              <w:marBottom w:val="0"/>
                                              <w:divBdr>
                                                <w:top w:val="none" w:sz="0" w:space="0" w:color="auto"/>
                                                <w:left w:val="none" w:sz="0" w:space="0" w:color="auto"/>
                                                <w:bottom w:val="none" w:sz="0" w:space="0" w:color="auto"/>
                                                <w:right w:val="none" w:sz="0" w:space="0" w:color="auto"/>
                                              </w:divBdr>
                                            </w:div>
                                          </w:divsChild>
                                        </w:div>
                                        <w:div w:id="1205756825">
                                          <w:marLeft w:val="0"/>
                                          <w:marRight w:val="0"/>
                                          <w:marTop w:val="0"/>
                                          <w:marBottom w:val="0"/>
                                          <w:divBdr>
                                            <w:top w:val="none" w:sz="0" w:space="0" w:color="auto"/>
                                            <w:left w:val="none" w:sz="0" w:space="0" w:color="auto"/>
                                            <w:bottom w:val="none" w:sz="0" w:space="0" w:color="auto"/>
                                            <w:right w:val="none" w:sz="0" w:space="0" w:color="auto"/>
                                          </w:divBdr>
                                          <w:divsChild>
                                            <w:div w:id="363167268">
                                              <w:marLeft w:val="0"/>
                                              <w:marRight w:val="0"/>
                                              <w:marTop w:val="0"/>
                                              <w:marBottom w:val="0"/>
                                              <w:divBdr>
                                                <w:top w:val="none" w:sz="0" w:space="0" w:color="auto"/>
                                                <w:left w:val="none" w:sz="0" w:space="0" w:color="auto"/>
                                                <w:bottom w:val="none" w:sz="0" w:space="0" w:color="auto"/>
                                                <w:right w:val="none" w:sz="0" w:space="0" w:color="auto"/>
                                              </w:divBdr>
                                              <w:divsChild>
                                                <w:div w:id="9243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duty-of-care/policy" TargetMode="External"/><Relationship Id="rId3" Type="http://schemas.openxmlformats.org/officeDocument/2006/relationships/settings" Target="settings.xml"/><Relationship Id="rId7" Type="http://schemas.openxmlformats.org/officeDocument/2006/relationships/hyperlink" Target="https://www2.education.vic.gov.au/pal/decision-making-responsibilities-student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00126126" TargetMode="External"/><Relationship Id="rId11" Type="http://schemas.openxmlformats.org/officeDocument/2006/relationships/theme" Target="theme/theme1.xml"/><Relationship Id="rId5" Type="http://schemas.openxmlformats.org/officeDocument/2006/relationships/hyperlink" Target="https://content.sdp.education.vic.gov.au/sites/default/files/2020-02/student-collection-sample-form.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supervision-stud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Ann M</dc:creator>
  <cp:keywords/>
  <dc:description/>
  <cp:lastModifiedBy>Grant, Ann M</cp:lastModifiedBy>
  <cp:revision>2</cp:revision>
  <dcterms:created xsi:type="dcterms:W3CDTF">2020-09-14T03:47:00Z</dcterms:created>
  <dcterms:modified xsi:type="dcterms:W3CDTF">2020-09-16T03:37:00Z</dcterms:modified>
</cp:coreProperties>
</file>